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60" w:rsidRPr="0056539A" w:rsidRDefault="00141D60" w:rsidP="00141D60">
      <w:pPr>
        <w:spacing w:after="24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МИНИСТЕРСТВО ПРОСВЕЩЕНИЯ РОССИЙСКОЙ ФЕДЕРАЦИИ</w:t>
      </w:r>
    </w:p>
    <w:p w:rsidR="00141D60" w:rsidRPr="0056539A" w:rsidRDefault="00141D60" w:rsidP="00141D60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ПРИКАЗ</w:t>
      </w:r>
    </w:p>
    <w:p w:rsidR="00141D60" w:rsidRPr="0056539A" w:rsidRDefault="00141D60" w:rsidP="00141D60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от 13 марта 2019 года N 114</w:t>
      </w:r>
    </w:p>
    <w:p w:rsidR="00141D60" w:rsidRPr="0056539A" w:rsidRDefault="00141D60" w:rsidP="00141D60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Об утверждении показателей, характеризующих общие критерии </w:t>
      </w:r>
      <w:proofErr w:type="gramStart"/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</w:p>
    <w:p w:rsidR="00141D60" w:rsidRPr="0056539A" w:rsidRDefault="00141D60" w:rsidP="00141D60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соответствии с </w:t>
      </w:r>
      <w:hyperlink r:id="rId5" w:anchor="7E00KC" w:history="1">
        <w:r w:rsidRPr="0056539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подпунктом 4.2.49 Положения о Министерстве просвещения Российской Федерации</w:t>
        </w:r>
      </w:hyperlink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утвержденного </w:t>
      </w:r>
      <w:hyperlink r:id="rId6" w:anchor="64U0IK" w:history="1">
        <w:r w:rsidRPr="0056539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 "Об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Федерации"</w:t>
        </w:r>
      </w:hyperlink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2018, N 32, ст.5343),</w:t>
      </w:r>
    </w:p>
    <w:p w:rsidR="00141D60" w:rsidRPr="0056539A" w:rsidRDefault="00141D60" w:rsidP="00141D6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приказываю:</w:t>
      </w:r>
    </w:p>
    <w:p w:rsidR="00141D60" w:rsidRPr="0056539A" w:rsidRDefault="00141D60" w:rsidP="00141D60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Утвердить прилагаемые </w:t>
      </w:r>
      <w:hyperlink r:id="rId7" w:anchor="6500IL" w:history="1">
        <w:r w:rsidRPr="0056539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показатели, характеризующие общие критерии </w:t>
        </w:r>
        <w:proofErr w:type="gramStart"/>
        <w:r w:rsidRPr="0056539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оценки качества условий осуществления образовательной деятельности</w:t>
        </w:r>
        <w:proofErr w:type="gramEnd"/>
        <w:r w:rsidRPr="0056539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  </w:r>
      </w:hyperlink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41D60" w:rsidRPr="0056539A" w:rsidRDefault="00141D60" w:rsidP="00141D60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Министр</w:t>
      </w:r>
    </w:p>
    <w:p w:rsidR="00141D60" w:rsidRPr="0056539A" w:rsidRDefault="00141D60" w:rsidP="00141D60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О.Ю.Васильева</w:t>
      </w:r>
      <w:proofErr w:type="spellEnd"/>
    </w:p>
    <w:p w:rsidR="00141D60" w:rsidRPr="0056539A" w:rsidRDefault="00141D60" w:rsidP="00141D6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Зарегистрировано</w:t>
      </w: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41D60" w:rsidRPr="0056539A" w:rsidRDefault="00141D60" w:rsidP="00141D6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Министерстве юстиции</w:t>
      </w: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41D60" w:rsidRPr="0056539A" w:rsidRDefault="00141D60" w:rsidP="00141D6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Российской Федерации</w:t>
      </w: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41D60" w:rsidRPr="0056539A" w:rsidRDefault="00141D60" w:rsidP="00141D6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25 апреля 2019 года,</w:t>
      </w: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41D60" w:rsidRPr="0056539A" w:rsidRDefault="00141D60" w:rsidP="00141D6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регистрационный N 54499</w:t>
      </w:r>
    </w:p>
    <w:p w:rsidR="0056539A" w:rsidRDefault="0056539A" w:rsidP="00141D60">
      <w:pPr>
        <w:spacing w:after="240" w:line="330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sah-RU" w:eastAsia="ru-RU"/>
        </w:rPr>
      </w:pPr>
    </w:p>
    <w:p w:rsidR="0056539A" w:rsidRDefault="0056539A" w:rsidP="00141D60">
      <w:pPr>
        <w:spacing w:after="240" w:line="330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sah-RU" w:eastAsia="ru-RU"/>
        </w:rPr>
      </w:pPr>
    </w:p>
    <w:p w:rsidR="0056539A" w:rsidRDefault="0056539A" w:rsidP="00141D60">
      <w:pPr>
        <w:spacing w:after="240" w:line="330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sah-RU" w:eastAsia="ru-RU"/>
        </w:rPr>
      </w:pPr>
    </w:p>
    <w:p w:rsidR="0056539A" w:rsidRDefault="0056539A" w:rsidP="00141D60">
      <w:pPr>
        <w:spacing w:after="240" w:line="330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sah-RU" w:eastAsia="ru-RU"/>
        </w:rPr>
      </w:pPr>
    </w:p>
    <w:p w:rsidR="0056539A" w:rsidRDefault="0056539A" w:rsidP="00141D60">
      <w:pPr>
        <w:spacing w:after="240" w:line="330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sah-RU" w:eastAsia="ru-RU"/>
        </w:rPr>
      </w:pPr>
    </w:p>
    <w:p w:rsidR="00141D60" w:rsidRPr="0056539A" w:rsidRDefault="00141D60" w:rsidP="00141D60">
      <w:pPr>
        <w:spacing w:after="240" w:line="330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Приложение</w:t>
      </w:r>
    </w:p>
    <w:p w:rsidR="00141D60" w:rsidRPr="0056539A" w:rsidRDefault="00141D60" w:rsidP="00141D60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УТВЕРЖДЕНЫ</w:t>
      </w:r>
    </w:p>
    <w:p w:rsidR="00141D60" w:rsidRPr="0056539A" w:rsidRDefault="00141D60" w:rsidP="00141D60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приказом Министерства</w:t>
      </w:r>
    </w:p>
    <w:p w:rsidR="00141D60" w:rsidRPr="0056539A" w:rsidRDefault="00141D60" w:rsidP="00141D60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просвещения Российской Федерации</w:t>
      </w:r>
    </w:p>
    <w:p w:rsidR="00141D60" w:rsidRPr="0056539A" w:rsidRDefault="00141D60" w:rsidP="00141D60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 13 марта 2019 года N 114</w:t>
      </w:r>
    </w:p>
    <w:p w:rsidR="00141D60" w:rsidRPr="0056539A" w:rsidRDefault="00141D60" w:rsidP="00141D60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Показатели, характеризующие общие критерии </w:t>
      </w:r>
      <w:proofErr w:type="gramStart"/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</w:p>
    <w:p w:rsidR="00141D60" w:rsidRPr="0056539A" w:rsidRDefault="00141D60" w:rsidP="00141D60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I. Показатели, характеризующие открытость и доступность информации об организации, осуществляющей образовательную деятельность (далее - организации)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6640"/>
        <w:gridCol w:w="1975"/>
      </w:tblGrid>
      <w:tr w:rsidR="00141D60" w:rsidRPr="0056539A" w:rsidTr="0056539A">
        <w:trPr>
          <w:trHeight w:val="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D60" w:rsidRPr="0056539A" w:rsidRDefault="00141D60" w:rsidP="00B4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D60" w:rsidRPr="0056539A" w:rsidRDefault="00141D60" w:rsidP="00B4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:rsidR="00141D60" w:rsidRPr="0056539A" w:rsidRDefault="00141D60" w:rsidP="00B4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6539A" w:rsidRPr="0056539A" w:rsidTr="0056539A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6539A" w:rsidRPr="0056539A" w:rsidRDefault="0056539A" w:rsidP="00B45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6539A" w:rsidRPr="0056539A" w:rsidRDefault="0056539A" w:rsidP="00B45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56539A" w:rsidRPr="0056539A" w:rsidTr="0056539A">
        <w:trPr>
          <w:trHeight w:val="1749"/>
        </w:trPr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</w:t>
            </w:r>
            <w:proofErr w:type="gramEnd"/>
          </w:p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информационных стендах в помещении организации;</w:t>
            </w:r>
          </w:p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официальном сайте организации в информационно-телекоммуникационной сети "Интернет" (далее - сайт)</w:t>
            </w:r>
          </w:p>
        </w:tc>
      </w:tr>
      <w:tr w:rsidR="0056539A" w:rsidRPr="0056539A" w:rsidTr="000A60C9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1.1.1</w:t>
            </w:r>
          </w:p>
        </w:tc>
        <w:tc>
          <w:tcPr>
            <w:tcW w:w="8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6539A" w:rsidRPr="0056539A" w:rsidRDefault="0056539A" w:rsidP="005653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</w:pP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информации о деятельности </w:t>
            </w: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организации</w:t>
            </w: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размещенной на информационных стендах в помещении организации, установленным нормативными правовыми актами.</w:t>
            </w:r>
            <w:proofErr w:type="gramEnd"/>
          </w:p>
        </w:tc>
      </w:tr>
      <w:tr w:rsidR="0056539A" w:rsidRPr="0056539A" w:rsidTr="002E6FB0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1.1.2</w:t>
            </w:r>
          </w:p>
        </w:tc>
        <w:tc>
          <w:tcPr>
            <w:tcW w:w="8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6539A" w:rsidRPr="0056539A" w:rsidRDefault="0056539A" w:rsidP="005653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Соответствие информации о деятельности организации, размещенной на официальном сайте организации, ее содержанию и порядку (форме), установленным нормативными правовыми актами.</w:t>
            </w:r>
          </w:p>
        </w:tc>
      </w:tr>
      <w:tr w:rsidR="0056539A" w:rsidRPr="0056539A" w:rsidTr="00416A66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функционирование:</w:t>
            </w:r>
          </w:p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телефона;</w:t>
            </w:r>
          </w:p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электронной почты;</w:t>
            </w:r>
          </w:p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  <w:p w:rsidR="0056539A" w:rsidRPr="0056539A" w:rsidRDefault="0056539A" w:rsidP="005653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  <w:bookmarkStart w:id="0" w:name="_GoBack"/>
            <w:bookmarkEnd w:id="0"/>
          </w:p>
        </w:tc>
      </w:tr>
      <w:tr w:rsidR="0056539A" w:rsidRPr="0056539A" w:rsidTr="00603D70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6539A" w:rsidRPr="0056539A" w:rsidRDefault="0056539A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информационных стендах, на сайте (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</w:tbl>
    <w:p w:rsidR="00141D60" w:rsidRPr="0056539A" w:rsidRDefault="00141D60" w:rsidP="00141D60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</w:t>
      </w: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41D60" w:rsidRPr="0056539A" w:rsidRDefault="00141D60" w:rsidP="00141D60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8" w:anchor="8QU0M4" w:history="1">
        <w:r w:rsidRPr="0056539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Статья 29 Федерального закона от 29 декабря 2012 г. N 273-ФЗ "Об образовании в Российской Федерации"</w:t>
        </w:r>
      </w:hyperlink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(Собрание законодательства Российской Федерации, 2012, N 53, </w:t>
      </w:r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ст.7598; </w:t>
      </w:r>
      <w:proofErr w:type="gramStart"/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2015, N 27, ст.3989), </w:t>
      </w:r>
      <w:hyperlink r:id="rId9" w:anchor="64U0IK" w:history="1">
        <w:r w:rsidRPr="0056539A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  </w:r>
      </w:hyperlink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2013, N 29, ст.3964; 2015, N 43, ст.5979; 2017, N 21, ст.3025;</w:t>
      </w:r>
      <w:proofErr w:type="gramEnd"/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5653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N 33, ст.5202).</w:t>
      </w:r>
      <w:proofErr w:type="gramEnd"/>
    </w:p>
    <w:p w:rsidR="00141D60" w:rsidRPr="0056539A" w:rsidRDefault="00141D60" w:rsidP="00141D60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II. Показатели, характеризующие комфортность условий, в которых осуществляется образовательная деятельность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504"/>
      </w:tblGrid>
      <w:tr w:rsidR="00141D60" w:rsidRPr="0056539A" w:rsidTr="00B45BCF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D60" w:rsidRPr="0056539A" w:rsidRDefault="00141D60" w:rsidP="00B4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D60" w:rsidRPr="0056539A" w:rsidRDefault="00141D60" w:rsidP="00B4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41D60" w:rsidRPr="0056539A" w:rsidTr="00B45BC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141D60" w:rsidRPr="0056539A" w:rsidTr="00B45BC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 организации комфортных условий, в которых осуществляется образовательная деятельность: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зоны отдыха (ожидания);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 понятность навигации внутри организации;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 доступность питьевой воды;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 доступность санитарно-гигиенических помещений;</w:t>
            </w:r>
          </w:p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санитарное состояние помещений организации</w:t>
            </w:r>
          </w:p>
        </w:tc>
      </w:tr>
      <w:tr w:rsidR="00141D60" w:rsidRPr="0056539A" w:rsidTr="00B45BC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комфортностью условий, в которых осуществляется образовательная деятельность (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</w:tbl>
    <w:p w:rsidR="00141D60" w:rsidRPr="0056539A" w:rsidRDefault="00141D60" w:rsidP="00141D60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III. Показатели, характеризующие доступность образовательной деятельности для инвалидов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512"/>
      </w:tblGrid>
      <w:tr w:rsidR="00141D60" w:rsidRPr="0056539A" w:rsidTr="00B45BCF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D60" w:rsidRPr="0056539A" w:rsidRDefault="00141D60" w:rsidP="00B4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D60" w:rsidRPr="0056539A" w:rsidRDefault="00141D60" w:rsidP="00B4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41D60" w:rsidRPr="0056539A" w:rsidTr="00B45BC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141D60" w:rsidRPr="0056539A" w:rsidTr="00B45BC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территории, прилегающей к зданиям организации, и помещений с учетом доступности для инвалидов: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оборудование входных групп пандусами (подъемными платформами);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выделенных стоянок для автотранспортных средств инвалидов;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адаптированных лифтов, поручней, расширенных дверных проемов;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сменных кресел-колясок;</w:t>
            </w:r>
          </w:p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специально оборудованных санитарно-гигиенических помещений в организации</w:t>
            </w:r>
          </w:p>
        </w:tc>
      </w:tr>
      <w:tr w:rsidR="00141D60" w:rsidRPr="0056539A" w:rsidTr="00B45BC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 организации условий доступности, позволяющих инвалидам получать образовательные услуги наравне с другими: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дублирование для инвалидов по слуху и зрению звуковой и зрительной информации;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альтернативной версии сайта организации для инвалидов по зрению;</w:t>
            </w:r>
          </w:p>
          <w:p w:rsidR="00141D60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организации;</w:t>
            </w:r>
          </w:p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141D60" w:rsidRPr="0056539A" w:rsidTr="00B45BC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0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доступностью образовательных услуг для инвалидов (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 - инвалидов)</w:t>
            </w:r>
          </w:p>
        </w:tc>
      </w:tr>
    </w:tbl>
    <w:p w:rsidR="00141D60" w:rsidRPr="0056539A" w:rsidRDefault="00141D60" w:rsidP="00141D60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IV. Показатели, характеризующие доброжелательность, вежливость работников организации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8514"/>
      </w:tblGrid>
      <w:tr w:rsidR="00141D60" w:rsidRPr="0056539A" w:rsidTr="00B45BCF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D60" w:rsidRPr="0056539A" w:rsidRDefault="00141D60" w:rsidP="00B4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D60" w:rsidRPr="0056539A" w:rsidRDefault="00141D60" w:rsidP="00B4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41D60" w:rsidRPr="0056539A" w:rsidTr="00B45BC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141D60" w:rsidRPr="0056539A" w:rsidTr="00B45BC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(например, работники приемной комиссии, секретариата, учебной части) (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  <w:tr w:rsidR="00141D60" w:rsidRPr="0056539A" w:rsidTr="00B45BC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0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(например, преподаватели, воспитатели, тренеры, инструкторы) (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  <w:tr w:rsidR="00141D60" w:rsidRPr="0056539A" w:rsidTr="00B45BCF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0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</w:tbl>
    <w:p w:rsidR="00141D60" w:rsidRPr="0056539A" w:rsidRDefault="00141D60" w:rsidP="00141D60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6539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V. Показатели, характеризующие удовлетворенность условиями осуществления образовательной деятельности организаций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646"/>
      </w:tblGrid>
      <w:tr w:rsidR="00141D60" w:rsidRPr="0056539A" w:rsidTr="00B45BCF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D60" w:rsidRPr="0056539A" w:rsidRDefault="00141D60" w:rsidP="00B4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1D60" w:rsidRPr="0056539A" w:rsidRDefault="00141D60" w:rsidP="00B4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41D60" w:rsidRPr="0056539A" w:rsidTr="00B45B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141D60" w:rsidRPr="0056539A" w:rsidTr="00B45B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  <w:tr w:rsidR="00141D60" w:rsidRPr="0056539A" w:rsidTr="00B45B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удобством графика работы организации (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  <w:tr w:rsidR="00141D60" w:rsidRPr="0056539A" w:rsidTr="00B45B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63D4C" w:rsidRPr="0056539A" w:rsidRDefault="00141D60" w:rsidP="00B45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в целом условиями оказания образовательных услуг в организации (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65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услуг)</w:t>
            </w:r>
          </w:p>
        </w:tc>
      </w:tr>
    </w:tbl>
    <w:p w:rsidR="00141D60" w:rsidRPr="0056539A" w:rsidRDefault="00141D60" w:rsidP="00141D60">
      <w:pPr>
        <w:spacing w:after="0" w:line="330" w:lineRule="atLeast"/>
        <w:textAlignment w:val="baseline"/>
        <w:rPr>
          <w:rFonts w:ascii="Times New Roman" w:hAnsi="Times New Roman" w:cs="Times New Roman"/>
          <w:lang w:val="sah-RU"/>
        </w:rPr>
      </w:pPr>
    </w:p>
    <w:p w:rsidR="00141D60" w:rsidRPr="0056539A" w:rsidRDefault="00141D60" w:rsidP="00141D60">
      <w:pPr>
        <w:spacing w:after="0" w:line="330" w:lineRule="atLeast"/>
        <w:textAlignment w:val="baseline"/>
        <w:rPr>
          <w:rFonts w:ascii="Times New Roman" w:hAnsi="Times New Roman" w:cs="Times New Roman"/>
          <w:lang w:val="sah-RU"/>
        </w:rPr>
      </w:pPr>
    </w:p>
    <w:p w:rsidR="00F82626" w:rsidRPr="0056539A" w:rsidRDefault="0056539A">
      <w:pPr>
        <w:rPr>
          <w:rFonts w:ascii="Times New Roman" w:hAnsi="Times New Roman" w:cs="Times New Roman"/>
          <w:lang w:val="sah-RU"/>
        </w:rPr>
      </w:pPr>
    </w:p>
    <w:sectPr w:rsidR="00F82626" w:rsidRPr="0056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0E"/>
    <w:rsid w:val="0002710E"/>
    <w:rsid w:val="00141D60"/>
    <w:rsid w:val="001771DD"/>
    <w:rsid w:val="002A3BE1"/>
    <w:rsid w:val="0056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5394061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08175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55081753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99032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1263</Words>
  <Characters>7200</Characters>
  <Application>Microsoft Office Word</Application>
  <DocSecurity>0</DocSecurity>
  <Lines>60</Lines>
  <Paragraphs>16</Paragraphs>
  <ScaleCrop>false</ScaleCrop>
  <Company/>
  <LinksUpToDate>false</LinksUpToDate>
  <CharactersWithSpaces>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iroipk</dc:creator>
  <cp:keywords/>
  <dc:description/>
  <cp:lastModifiedBy>iroipk</cp:lastModifiedBy>
  <cp:revision>3</cp:revision>
  <dcterms:created xsi:type="dcterms:W3CDTF">2021-11-05T07:50:00Z</dcterms:created>
  <dcterms:modified xsi:type="dcterms:W3CDTF">2021-11-16T02:33:00Z</dcterms:modified>
</cp:coreProperties>
</file>